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1A2" w:rsidRPr="00C231A2" w:rsidRDefault="00C231A2">
      <w:pPr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  <w:lang w:val="en-US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  <w:lang w:val="en-US"/>
        </w:rPr>
        <w:t>#</w:t>
      </w:r>
      <w:proofErr w:type="spellStart"/>
      <w:r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УрокМужестваПисьмоСолдату</w:t>
      </w:r>
      <w:proofErr w:type="spellEnd"/>
    </w:p>
    <w:p w:rsidR="001B77B0" w:rsidRPr="00C231A2" w:rsidRDefault="00C231A2">
      <w:pPr>
        <w:rPr>
          <w:rFonts w:ascii="Times New Roman" w:hAnsi="Times New Roman" w:cs="Times New Roman"/>
          <w:sz w:val="28"/>
          <w:szCs w:val="28"/>
        </w:rPr>
      </w:pPr>
      <w:r w:rsidRPr="00C231A2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17 октября 2022</w:t>
      </w:r>
      <w:r w:rsidRPr="00C231A2">
        <w:rPr>
          <w:rFonts w:ascii="Times New Roman" w:hAnsi="Times New Roman" w:cs="Times New Roman"/>
          <w:sz w:val="28"/>
          <w:szCs w:val="28"/>
          <w:shd w:val="clear" w:color="auto" w:fill="FFFFFF"/>
        </w:rPr>
        <w:t> года обучающиеся  МБОУ «СОШ № 8» приняли участие 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 Всероссийском </w:t>
      </w:r>
      <w:r w:rsidRPr="00C231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открытом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Pr="00C231A2">
        <w:rPr>
          <w:rFonts w:ascii="Times New Roman" w:hAnsi="Times New Roman" w:cs="Times New Roman"/>
          <w:sz w:val="28"/>
          <w:szCs w:val="28"/>
          <w:shd w:val="clear" w:color="auto" w:fill="FFFFFF"/>
        </w:rPr>
        <w:t>Уроке Мужества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C231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«Ратная слава героев Российской земли». На уроке учителя познакомили обучающихся с примерами героизма и мужества различных поколений защитников Отечества.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рамках урока школьники </w:t>
      </w:r>
      <w:r w:rsidRPr="00C231A2">
        <w:rPr>
          <w:rFonts w:ascii="Times New Roman" w:hAnsi="Times New Roman" w:cs="Times New Roman"/>
          <w:sz w:val="28"/>
          <w:szCs w:val="28"/>
          <w:shd w:val="clear" w:color="auto" w:fill="FFFFFF"/>
        </w:rPr>
        <w:t>участ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вовали</w:t>
      </w:r>
      <w:r w:rsidRPr="00C231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патриотической</w:t>
      </w:r>
      <w:r w:rsidRPr="00C231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акции «Письмо солдату» в поддержку участникам специальной военной операции, а также мобилизованным военнослужащим, проходящим подготовку и  боевое </w:t>
      </w:r>
      <w:proofErr w:type="spellStart"/>
      <w:r w:rsidRPr="00C231A2">
        <w:rPr>
          <w:rFonts w:ascii="Times New Roman" w:hAnsi="Times New Roman" w:cs="Times New Roman"/>
          <w:sz w:val="28"/>
          <w:szCs w:val="28"/>
          <w:shd w:val="clear" w:color="auto" w:fill="FFFFFF"/>
        </w:rPr>
        <w:t>слаживание</w:t>
      </w:r>
      <w:proofErr w:type="spellEnd"/>
      <w:r w:rsidRPr="00C231A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sectPr w:rsidR="001B77B0" w:rsidRPr="00C231A2" w:rsidSect="001B77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C231A2"/>
    <w:rsid w:val="001B77B0"/>
    <w:rsid w:val="00A454AC"/>
    <w:rsid w:val="00C231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7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231A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2022-10-17T15:12:00Z</dcterms:created>
  <dcterms:modified xsi:type="dcterms:W3CDTF">2022-10-17T15:26:00Z</dcterms:modified>
</cp:coreProperties>
</file>